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0FB22" w14:textId="73BDDE91" w:rsidR="00032EC5" w:rsidRDefault="00053C04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57371AD3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235BAC23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603E05">
        <w:rPr>
          <w:rFonts w:ascii="標楷體" w:eastAsia="標楷體" w:hAnsi="標楷體"/>
          <w:color w:val="000000"/>
          <w:sz w:val="28"/>
          <w:szCs w:val="28"/>
        </w:rPr>
        <w:t>高中職組：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公、私立高中職校，含日夜間部、進修學校、完全中學高中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38E01619" w:rsidR="004D1F53" w:rsidRPr="002A391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2A3910">
        <w:rPr>
          <w:rFonts w:ascii="標楷體" w:eastAsia="標楷體" w:hAnsi="標楷體"/>
          <w:sz w:val="28"/>
          <w:szCs w:val="28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</w:p>
    <w:p w14:paraId="72CEF9D4" w14:textId="77777777" w:rsidR="00A35587" w:rsidRPr="0097301F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5E2C31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</w:t>
      </w:r>
      <w:r w:rsidR="00951644" w:rsidRPr="0097301F">
        <w:rPr>
          <w:rFonts w:ascii="標楷體" w:eastAsia="標楷體" w:hAnsi="標楷體" w:cs="DFKaiShu-SB-Estd-BF" w:hint="eastAsia"/>
          <w:kern w:val="0"/>
          <w:sz w:val="28"/>
          <w:szCs w:val="28"/>
        </w:rPr>
        <w:t>，主題可以多元文化、自然生態、生命教育、社會議題與藝術表演為主。比賽類別如下：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一、現代偶戲類：</w:t>
      </w:r>
    </w:p>
    <w:p w14:paraId="59D61D8A" w14:textId="4526D925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手套偶戲組</w:t>
      </w:r>
      <w:r w:rsidR="008B7528" w:rsidRPr="008B7528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以手套偶為主要表演形式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014F98DA" w14:textId="77777777" w:rsid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光影偶戲組</w:t>
      </w:r>
      <w:r w:rsidR="008B7528" w:rsidRPr="0014648F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以光影偶為主要表演形式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31967F1F" w14:textId="08F3855B" w:rsidR="00A35587" w:rsidRP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2977" w:hanging="2497"/>
        <w:jc w:val="both"/>
        <w:rPr>
          <w:rFonts w:ascii="標楷體" w:eastAsia="標楷體" w:hAnsi="標楷體" w:hint="default"/>
          <w:sz w:val="28"/>
          <w:szCs w:val="28"/>
        </w:rPr>
      </w:pPr>
      <w:r w:rsidRPr="0014648F">
        <w:rPr>
          <w:rFonts w:ascii="標楷體" w:eastAsia="標楷體" w:hAnsi="標楷體"/>
          <w:sz w:val="28"/>
          <w:szCs w:val="28"/>
        </w:rPr>
        <w:t>綜合偶戲組：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凡不屬以上類組之表演形式者均屬之（例如：棒偶、懸絲偶、黑光劇、面具、人偶等）</w:t>
      </w:r>
      <w:r w:rsidRPr="0014648F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二、傳統偶戲類：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配樂以傳統音樂為主，傳統戲偶演出時間需佔較大比例；演出內容並得視演出效果酌加其他創意。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r w:rsidR="00A35587" w:rsidRPr="008C5D72">
        <w:rPr>
          <w:rFonts w:ascii="標楷體" w:eastAsia="標楷體" w:hAnsi="標楷體"/>
          <w:b/>
          <w:sz w:val="28"/>
          <w:szCs w:val="28"/>
        </w:rPr>
        <w:t>舞臺劇類：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凡適合於舞臺演出的表演藝術均屬之，形式不拘。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7B1CD3">
      <w:pPr>
        <w:numPr>
          <w:ilvl w:val="0"/>
          <w:numId w:val="7"/>
        </w:numPr>
        <w:tabs>
          <w:tab w:val="clear" w:pos="962"/>
          <w:tab w:val="num" w:pos="1276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每類之各組別每校只得報名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54D109B2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="00A2654A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6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為限，但得增報</w:t>
      </w:r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6DD7BE24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04EEC">
        <w:rPr>
          <w:rFonts w:ascii="標楷體" w:eastAsia="標楷體" w:hAnsi="標楷體" w:hint="eastAsia"/>
          <w:sz w:val="28"/>
          <w:szCs w:val="28"/>
        </w:rPr>
        <w:t>臺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(非國、臺語的劇本需翻譯為白話文)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006409FB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</w:t>
      </w:r>
      <w:r w:rsidR="00214A82">
        <w:rPr>
          <w:rFonts w:ascii="標楷體" w:eastAsia="標楷體" w:hAnsi="標楷體" w:hint="eastAsia"/>
          <w:b/>
          <w:sz w:val="28"/>
          <w:szCs w:val="28"/>
        </w:rPr>
        <w:t>播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音設備與耳麥上限</w:t>
      </w:r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，參賽團隊須自行搭設舞台，各類組均需依規定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36A1782B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39001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演出時間19分鐘，由大會工作人員按短鈴1次提醒，20分鐘按長鈴2次提醒</w:t>
      </w:r>
      <w:r w:rsidR="00386DB8" w:rsidRPr="00386DB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386DB8"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仍未結束演出者（完全離開該類組規定之舞臺範圍），至演出時間達20分30秒起，</w:t>
      </w:r>
      <w:r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依規定扣分。</w:t>
      </w:r>
    </w:p>
    <w:p w14:paraId="28CAC49C" w14:textId="3A0AABDB" w:rsidR="007B1CD3" w:rsidRDefault="006842FF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/>
          <w:sz w:val="28"/>
          <w:szCs w:val="28"/>
        </w:rPr>
        <w:t>參賽者於比賽當日均須攜帶學生證或證明文件俾便查驗。參賽者若資格不符或冒名頂替，經舉發後1小時內未能補繳驗證，則該團體之比賽成績不予計分</w:t>
      </w:r>
      <w:r w:rsidR="00286A52" w:rsidRPr="00576ED6">
        <w:rPr>
          <w:rFonts w:ascii="標楷體" w:eastAsia="標楷體" w:hAnsi="標楷體" w:hint="eastAsia"/>
          <w:color w:val="FF0000"/>
          <w:sz w:val="28"/>
          <w:szCs w:val="28"/>
        </w:rPr>
        <w:t>（為顧及時效，可以傳真代替原件，遇假日至遲應於第一個上班日完成補正）</w:t>
      </w:r>
      <w:r w:rsidRPr="007B1CD3">
        <w:rPr>
          <w:rFonts w:ascii="標楷體" w:eastAsia="標楷體" w:hAnsi="標楷體"/>
          <w:sz w:val="28"/>
          <w:szCs w:val="28"/>
        </w:rPr>
        <w:t>。所有演出學生應於演出前集體上台，不得於賽程進行中更換演出人員。非比賽演出學生不得上台</w:t>
      </w:r>
      <w:r w:rsidR="00860100" w:rsidRPr="007B1CD3">
        <w:rPr>
          <w:rFonts w:ascii="標楷體" w:eastAsia="標楷體" w:hAnsi="標楷體"/>
          <w:sz w:val="28"/>
          <w:szCs w:val="28"/>
        </w:rPr>
        <w:t>，</w:t>
      </w:r>
      <w:r w:rsidR="00860100" w:rsidRPr="007B1CD3">
        <w:rPr>
          <w:rFonts w:ascii="標楷體" w:eastAsia="標楷體" w:hAnsi="標楷體" w:hint="eastAsia"/>
          <w:b/>
          <w:sz w:val="28"/>
          <w:szCs w:val="28"/>
        </w:rPr>
        <w:t>以參賽者名冊為準</w:t>
      </w:r>
      <w:r w:rsidRPr="007B1CD3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7B1CD3">
        <w:rPr>
          <w:rFonts w:ascii="標楷體" w:eastAsia="標楷體" w:hAnsi="標楷體" w:hint="eastAsia"/>
          <w:sz w:val="28"/>
          <w:szCs w:val="28"/>
        </w:rPr>
        <w:t>承</w:t>
      </w:r>
      <w:r w:rsidRPr="007B1CD3">
        <w:rPr>
          <w:rFonts w:ascii="標楷體" w:eastAsia="標楷體" w:hAnsi="標楷體" w:hint="eastAsia"/>
          <w:sz w:val="28"/>
          <w:szCs w:val="28"/>
        </w:rPr>
        <w:t>辦</w:t>
      </w:r>
      <w:r w:rsidR="002A1008" w:rsidRPr="007B1CD3">
        <w:rPr>
          <w:rFonts w:ascii="標楷體" w:eastAsia="標楷體" w:hAnsi="標楷體" w:hint="eastAsia"/>
          <w:sz w:val="28"/>
          <w:szCs w:val="28"/>
        </w:rPr>
        <w:t>學校</w:t>
      </w:r>
      <w:r w:rsidRPr="007B1CD3">
        <w:rPr>
          <w:rFonts w:ascii="標楷體" w:eastAsia="標楷體" w:hAnsi="標楷體"/>
          <w:sz w:val="28"/>
          <w:szCs w:val="28"/>
        </w:rPr>
        <w:t>。</w:t>
      </w:r>
    </w:p>
    <w:p w14:paraId="79E6A8E1" w14:textId="6B8BCBC8" w:rsidR="00EA1927" w:rsidRPr="007B1CD3" w:rsidRDefault="003D4CB7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 w:hint="eastAsia"/>
          <w:sz w:val="28"/>
          <w:szCs w:val="28"/>
        </w:rPr>
        <w:lastRenderedPageBreak/>
        <w:t>依據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學年度全國學生創意戲劇比賽實施要點</w:t>
      </w:r>
      <w:r w:rsidRPr="007B1CD3">
        <w:rPr>
          <w:rFonts w:ascii="標楷體" w:eastAsia="標楷體" w:hAnsi="標楷體"/>
          <w:sz w:val="28"/>
          <w:szCs w:val="28"/>
        </w:rPr>
        <w:t>，連續於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110</w:t>
      </w:r>
      <w:r w:rsidRPr="007B1CD3">
        <w:rPr>
          <w:rFonts w:ascii="標楷體" w:eastAsia="標楷體" w:hAnsi="標楷體"/>
          <w:color w:val="FF0000"/>
          <w:sz w:val="28"/>
          <w:szCs w:val="28"/>
          <w:u w:val="single"/>
        </w:rPr>
        <w:t>及1</w:t>
      </w:r>
      <w:r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Pr="007B1CD3">
        <w:rPr>
          <w:rFonts w:ascii="標楷體" w:eastAsia="標楷體" w:hAnsi="標楷體"/>
          <w:sz w:val="28"/>
          <w:szCs w:val="28"/>
        </w:rPr>
        <w:t>學年度均獲得全國學生創意戲劇比賽</w:t>
      </w:r>
      <w:r w:rsidRPr="007B1CD3">
        <w:rPr>
          <w:rFonts w:ascii="標楷體" w:eastAsia="標楷體" w:hAnsi="標楷體"/>
          <w:b/>
          <w:bCs/>
          <w:sz w:val="28"/>
          <w:szCs w:val="28"/>
        </w:rPr>
        <w:t>同類組決賽特優者</w:t>
      </w:r>
      <w:r w:rsidRPr="007B1CD3">
        <w:rPr>
          <w:rFonts w:ascii="標楷體" w:eastAsia="標楷體" w:hAnsi="標楷體"/>
          <w:sz w:val="28"/>
          <w:szCs w:val="28"/>
        </w:rPr>
        <w:t>，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或110學年度因疫情禁賽但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107、111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學年度均獲得全國學生創意戲劇比賽同類組決賽特優者，</w:t>
      </w:r>
      <w:r w:rsidRPr="007B1CD3">
        <w:rPr>
          <w:rFonts w:ascii="標楷體" w:eastAsia="標楷體" w:hAnsi="標楷體"/>
          <w:sz w:val="28"/>
          <w:szCs w:val="28"/>
        </w:rPr>
        <w:t>得逕行參加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學年度全國賽</w:t>
      </w:r>
      <w:r w:rsidRPr="007B1CD3">
        <w:rPr>
          <w:rFonts w:ascii="標楷體" w:eastAsia="標楷體" w:hAnsi="標楷體"/>
          <w:sz w:val="28"/>
          <w:szCs w:val="28"/>
        </w:rPr>
        <w:t>。逕行參加全國賽之團隊，得予報名參加市賽，惟不佔本市代表參加全國賽名額。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7D8AF8A5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現代偶戲類、傳統偶戲類：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636ED7A7" w:rsidR="00BC71D6" w:rsidRPr="00CC615B" w:rsidRDefault="00BC71D6" w:rsidP="009E7637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</w:t>
      </w:r>
      <w:r w:rsidR="009E7637" w:rsidRPr="009E76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(含所有評分項目之指導)的參賽團隊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之參賽</w:t>
      </w:r>
      <w:r w:rsidR="00B845E1">
        <w:rPr>
          <w:rFonts w:ascii="標楷體" w:eastAsia="標楷體" w:hAnsi="標楷體" w:hint="eastAsia"/>
          <w:sz w:val="28"/>
          <w:szCs w:val="28"/>
        </w:rPr>
        <w:t>類別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（組別）應整組迴避。若評審於到場評審後始發現有應迴避事項者，該組成績均不予計入。</w:t>
      </w:r>
      <w:r w:rsidR="009E7637" w:rsidRPr="009E7637">
        <w:rPr>
          <w:rFonts w:ascii="標楷體" w:eastAsia="標楷體" w:hAnsi="標楷體" w:hint="eastAsia"/>
          <w:sz w:val="28"/>
          <w:szCs w:val="28"/>
          <w:u w:val="single"/>
        </w:rPr>
        <w:t>未主動迴避經查證屬實者，將於本委員會評審人才庫內予以註記</w:t>
      </w:r>
      <w:r w:rsidR="009E7637" w:rsidRPr="009F2C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，3年內不予聘任</w:t>
      </w:r>
      <w:r w:rsidR="009E7637" w:rsidRPr="009E7637">
        <w:rPr>
          <w:rFonts w:ascii="標楷體" w:eastAsia="標楷體" w:hAnsi="標楷體" w:hint="eastAsia"/>
          <w:sz w:val="28"/>
          <w:szCs w:val="28"/>
        </w:rPr>
        <w:t>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07A73CF9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至該類組承辦學校(偶戲類組請寄至大竹國小；舞台劇類請寄至內壢國小)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：偶戲類組</w:t>
      </w:r>
      <w:r w:rsidR="00960C14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k</w:t>
      </w:r>
      <w:r w:rsidR="00960C14" w:rsidRPr="00960C14">
        <w:rPr>
          <w:rFonts w:ascii="標楷體" w:eastAsia="標楷體" w:hAnsi="標楷體"/>
          <w:b/>
          <w:color w:val="000000"/>
          <w:sz w:val="28"/>
          <w:szCs w:val="28"/>
        </w:rPr>
        <w:t>uo@m2k.dces.tyc.edu.tw</w:t>
      </w:r>
      <w:r w:rsidR="0023584A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600B26" w:rsidRPr="00600B26">
        <w:rPr>
          <w:rFonts w:ascii="標楷體" w:eastAsia="標楷體" w:hAnsi="標楷體"/>
          <w:b/>
          <w:bCs/>
          <w:color w:val="000000"/>
          <w:sz w:val="28"/>
          <w:szCs w:val="28"/>
          <w:highlight w:val="yellow"/>
        </w:rPr>
        <w:t>a0937831118@gmail.com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3A9205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年10月</w:t>
      </w:r>
      <w:r w:rsidR="00D1175E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）起至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F86931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19EC0B6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A3EEC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限時掛號收件地點：請於信封上註名【報名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現代偶戲類、傳統偶戲類：</w:t>
      </w:r>
    </w:p>
    <w:p w14:paraId="624BA91C" w14:textId="08BC1357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大竹國民小學 </w:t>
      </w:r>
      <w:r w:rsidR="000C3583">
        <w:rPr>
          <w:rFonts w:ascii="標楷體" w:eastAsia="標楷體" w:hAnsi="標楷體" w:hint="eastAsia"/>
          <w:sz w:val="28"/>
          <w:szCs w:val="28"/>
        </w:rPr>
        <w:t>學務處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0A5D8A96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電話：(03) 3232917轉 </w:t>
      </w:r>
      <w:r w:rsidR="000C3583">
        <w:rPr>
          <w:rFonts w:ascii="標楷體" w:eastAsia="標楷體" w:hAnsi="標楷體"/>
          <w:sz w:val="28"/>
          <w:szCs w:val="28"/>
        </w:rPr>
        <w:t>3</w:t>
      </w:r>
      <w:r w:rsidRPr="008C5D72">
        <w:rPr>
          <w:rFonts w:ascii="標楷體" w:eastAsia="標楷體" w:hAnsi="標楷體" w:hint="eastAsia"/>
          <w:sz w:val="28"/>
          <w:szCs w:val="28"/>
        </w:rPr>
        <w:t>10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lastRenderedPageBreak/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學務處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B000C6">
        <w:rPr>
          <w:rFonts w:ascii="標楷體" w:eastAsia="標楷體" w:hAnsi="標楷體"/>
          <w:sz w:val="28"/>
          <w:szCs w:val="28"/>
        </w:rPr>
        <w:t>未經網路</w:t>
      </w:r>
      <w:r w:rsidR="00DD45E6" w:rsidRPr="00B000C6">
        <w:rPr>
          <w:rFonts w:ascii="標楷體" w:eastAsia="標楷體" w:hAnsi="標楷體" w:hint="eastAsia"/>
          <w:sz w:val="28"/>
          <w:szCs w:val="28"/>
        </w:rPr>
        <w:t>電子郵件</w:t>
      </w:r>
      <w:r w:rsidRPr="00B000C6">
        <w:rPr>
          <w:rFonts w:ascii="標楷體" w:eastAsia="標楷體" w:hAnsi="標楷體"/>
          <w:sz w:val="28"/>
          <w:szCs w:val="28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書面報名表之資料為準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5ECCA58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053C04" w:rsidRPr="00336962">
        <w:rPr>
          <w:rFonts w:ascii="標楷體" w:eastAsia="標楷體" w:hAnsi="標楷體" w:hint="eastAsia"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12224A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860189F" w:rsidR="007F2B6E" w:rsidRPr="009956E0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</w:t>
      </w:r>
      <w:r w:rsidRPr="009956E0">
        <w:rPr>
          <w:rFonts w:ascii="標楷體" w:eastAsia="標楷體" w:hAnsi="標楷體" w:hint="eastAsia"/>
          <w:sz w:val="28"/>
          <w:szCs w:val="28"/>
        </w:rPr>
        <w:t>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7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日（星期二）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9956E0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9956E0">
        <w:rPr>
          <w:rFonts w:ascii="標楷體" w:eastAsia="標楷體" w:hAnsi="標楷體"/>
          <w:b/>
          <w:sz w:val="28"/>
          <w:szCs w:val="28"/>
        </w:rPr>
        <w:t>201研討室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60845959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現代偶戲類、傳統偶戲類：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</w:t>
      </w:r>
      <w:r w:rsidR="007F2B6E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日（星期三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3DBCDEFB" w:rsidR="005B6824" w:rsidRPr="00CC615B" w:rsidRDefault="00053C04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112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年11月</w:t>
      </w:r>
      <w:r w:rsidR="00A356E0" w:rsidRPr="00336962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336962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％（綜合考量表演形式，演出技巧成熟度、流暢度及臨場演出反應等。口白與配樂形式分：第一種全部現場表演，第二種配樂錄音但口白現場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整體創意：25％（演出之整體搭配、表現之獨創完整性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口白：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DA6606" w:rsidRPr="00F10158">
        <w:rPr>
          <w:rFonts w:ascii="標楷體" w:eastAsia="標楷體" w:hAnsi="標楷體"/>
          <w:bCs/>
          <w:color w:val="000000"/>
          <w:sz w:val="28"/>
          <w:szCs w:val="28"/>
        </w:rPr>
        <w:t>0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操偶：25％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02910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12416C" w:rsidRPr="00302910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Pr="00302910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整體創意：30％（演出之整體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組評分方式採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計算，若遇同分情形，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逾時每分鐘扣除總平均分數0.5分，不滿1分鐘以1分鐘計，以此類推。</w:t>
      </w:r>
    </w:p>
    <w:p w14:paraId="3CA2BB13" w14:textId="468A4871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287156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4F1C46F1" w:rsidR="0018100E" w:rsidRPr="00F24F40" w:rsidRDefault="0018100E" w:rsidP="00A077D7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影響比賽演出情事及超出各類組規定演出範圍者，經</w:t>
      </w:r>
      <w:r w:rsidR="001F5531">
        <w:rPr>
          <w:rFonts w:ascii="標楷體" w:eastAsia="標楷體" w:hAnsi="標楷體" w:cs="DFKaiShu-SB-Estd-BF" w:hint="eastAsia"/>
          <w:kern w:val="0"/>
          <w:sz w:val="28"/>
          <w:szCs w:val="28"/>
        </w:rPr>
        <w:t>評審</w:t>
      </w:r>
      <w:r w:rsidR="00336962"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評</w:t>
      </w: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判屬實者，視情節扣分，嚴重者取消資格。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要點第</w:t>
      </w:r>
      <w:r w:rsidR="00DE4E00"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點規定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04222343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凡參賽團隊所屬學生</w:t>
      </w:r>
      <w:r w:rsidR="00BF2385" w:rsidRPr="00BF2385">
        <w:rPr>
          <w:rFonts w:ascii="標楷體" w:eastAsia="標楷體" w:hAnsi="標楷體" w:cs="DFKaiShu-SB-Estd-BF" w:hint="eastAsia"/>
          <w:kern w:val="0"/>
          <w:sz w:val="28"/>
          <w:szCs w:val="28"/>
        </w:rPr>
        <w:t>均需與參賽者名冊身分一致</w:t>
      </w:r>
      <w:r w:rsidR="00E1178A">
        <w:rPr>
          <w:rFonts w:ascii="標楷體" w:eastAsia="標楷體" w:hAnsi="標楷體" w:cs="DFKaiShu-SB-Estd-BF" w:hint="eastAsia"/>
          <w:kern w:val="0"/>
          <w:sz w:val="28"/>
          <w:szCs w:val="28"/>
        </w:rPr>
        <w:t>，請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攜帶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桃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樂卡（學生卡）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或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，則該團體之比賽成績不予計分。（為顧及時效，可以傳真代替原件</w:t>
      </w:r>
      <w:r w:rsidR="00C21961"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，遇假日至遲應於第一個上班日完成補正</w:t>
      </w:r>
      <w:r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697DA2F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C5D72">
        <w:rPr>
          <w:rFonts w:hAnsi="標楷體" w:hint="eastAsia"/>
          <w:sz w:val="28"/>
          <w:szCs w:val="28"/>
        </w:rPr>
        <w:t>分南、北兩區各組別、項目，除每區取最高分之團體外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如有類組無參賽團隊，則由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61C96653" w14:textId="77777777" w:rsidR="009814B9" w:rsidRPr="009814B9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</w:t>
      </w:r>
    </w:p>
    <w:p w14:paraId="5F8EA2D1" w14:textId="45F84DB1" w:rsidR="009C3CD8" w:rsidRPr="008520C6" w:rsidRDefault="009C3CD8" w:rsidP="009814B9">
      <w:pPr>
        <w:pStyle w:val="aa"/>
        <w:spacing w:line="440" w:lineRule="exact"/>
        <w:ind w:left="1320" w:firstLine="0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獲得評甲等以上之學校團隊，各校得依據本項比賽獲頒之獎狀及本實施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之下列規定，逕予獲獎團隊編導老師、助理指導老師及相關行政人員及其學生敘獎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本局不另發函。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人員（含校長），各敘嘉獎二次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獲「優等」：編導教師敘嘉獎二次，助理指導教師及相關工作人員（含校長），各敘嘉獎一次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獲「甲等」：編導教師敘嘉獎一次，助理指導教師及相關工作人員（含校長），各敘嘉獎一次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</w:t>
      </w: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並以報名表內有登錄者始可敘獎</w:t>
      </w:r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7BCDBDA5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r w:rsidR="00053C04">
        <w:rPr>
          <w:rFonts w:ascii="標楷體" w:eastAsia="標楷體" w:hAnsi="標楷體"/>
          <w:color w:val="000000"/>
          <w:sz w:val="28"/>
          <w:szCs w:val="28"/>
        </w:rPr>
        <w:t>112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，本局不另發函。</w:t>
      </w:r>
    </w:p>
    <w:p w14:paraId="0F3C6676" w14:textId="4B2EE2A3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053C04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年12月</w:t>
      </w:r>
      <w:r w:rsidR="00712956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CC4B3C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026248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參賽各團體均須於各場次該項開賽前30分鐘完成報到手續，唱名3次不到以棄權論。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77777777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，如有意見或抗議事項，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由領隊人員以書面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並於各該項比賽成績公布後1小時內為之（如對參賽人員資格提出抗議，應於該參賽隊伍離開比賽臺前為之），逾時不予受理。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6041E155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</w:t>
      </w:r>
      <w:r w:rsidR="001135F0">
        <w:rPr>
          <w:rFonts w:ascii="標楷體" w:eastAsia="標楷體" w:hAnsi="標楷體" w:hint="eastAsia"/>
          <w:sz w:val="28"/>
          <w:szCs w:val="28"/>
        </w:rPr>
        <w:t>於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比賽前3天前將劇本</w:t>
      </w:r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【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檔名:</w:t>
      </w:r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112學生創意戲劇比賽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XX國小（國中高中）XX類XX組劇目XXXX】以e</w:t>
      </w:r>
      <w:r w:rsidR="001135F0" w:rsidRPr="001D4D25">
        <w:rPr>
          <w:rFonts w:ascii="標楷體" w:eastAsia="標楷體" w:hAnsi="標楷體"/>
          <w:color w:val="FF0000"/>
          <w:sz w:val="28"/>
          <w:szCs w:val="28"/>
        </w:rPr>
        <w:t>-mail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寄至主辦單位信箱，比賽當天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報到時繳交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8份</w:t>
      </w:r>
      <w:r w:rsidRPr="001D4D25">
        <w:rPr>
          <w:rFonts w:ascii="標楷體" w:eastAsia="標楷體" w:hAnsi="標楷體" w:hint="eastAsia"/>
          <w:color w:val="FF0000"/>
          <w:sz w:val="28"/>
          <w:szCs w:val="28"/>
        </w:rPr>
        <w:t>劇本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和切結書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1份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（保證不違反著作權法）</w:t>
      </w:r>
      <w:r w:rsidR="001D4D25">
        <w:rPr>
          <w:rFonts w:ascii="標楷體" w:eastAsia="標楷體" w:hAnsi="標楷體" w:hint="eastAsia"/>
          <w:sz w:val="28"/>
          <w:szCs w:val="28"/>
        </w:rPr>
        <w:t>於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簽到處，</w:t>
      </w:r>
      <w:r w:rsidR="00F947C4" w:rsidRPr="003A01B6">
        <w:rPr>
          <w:rFonts w:ascii="標楷體" w:eastAsia="標楷體" w:hAnsi="標楷體" w:hint="eastAsia"/>
          <w:sz w:val="28"/>
          <w:szCs w:val="28"/>
        </w:rPr>
        <w:t>以供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明：各評審委員所評定某隊之分數，刪掉其最高分及最低分各一個數，然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56002B84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>比賽劇本，一律由參賽學校自行創作，不得抄襲他人作品，若有改編需註明原出處。倘有違反規定者，其法律責任自行負責。如有其他團隊認為有抄襲之嫌，應於比賽後3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</w:t>
      </w:r>
      <w:r w:rsidRPr="0048541A">
        <w:rPr>
          <w:rFonts w:ascii="標楷體" w:eastAsia="標楷體" w:hAnsi="標楷體" w:hint="eastAsia"/>
          <w:sz w:val="28"/>
          <w:szCs w:val="28"/>
        </w:rPr>
        <w:lastRenderedPageBreak/>
        <w:t>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延請學者專家裁決處理。如經裁判抄襲或逾期未提出申覆者，取消其獲得之等第，並需退還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頒發獎狀、獎盃或獎牌。（原創劇本之定義以自行編寫創作為主，而為故事劇本：如西遊記、傑克與豌豆等類型故事，不歸類於原創劇本，便無抄襲之疑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863670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863670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比賽進行時，除參賽學生外，編導老師不得進入比賽區域，並不得有口頭指導與遞送道具等情事，違者以扣分事項</w:t>
      </w:r>
      <w:r w:rsidRPr="00F24F40">
        <w:rPr>
          <w:rFonts w:ascii="標楷體" w:eastAsia="標楷體" w:hAnsi="標楷體" w:hint="eastAsia"/>
          <w:sz w:val="28"/>
          <w:szCs w:val="28"/>
        </w:rPr>
        <w:t>第三項(三)規章</w:t>
      </w:r>
      <w:r w:rsidRPr="00863670">
        <w:rPr>
          <w:rFonts w:ascii="標楷體" w:eastAsia="標楷體" w:hAnsi="標楷體" w:hint="eastAsia"/>
          <w:sz w:val="28"/>
          <w:szCs w:val="28"/>
        </w:rPr>
        <w:t>處理。每位特殊學生必要時得申請一名監護人員維持該學生安全，並由主辦單位安排妥適位置。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下一組參賽者在準備時，應保持肅靜，不得影響他人演出。比賽進行中，請各單位領隊人員勿隨意帶隊離開，以維持會場秩序。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各類組參賽團體之比賽成績於賽後公布，如須成績證明或評審評語者，應當場向承辦單位工作人員索取，事後概不受理。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76D8B20F" w:rsidR="00357385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錄音、錄影（請攜帶身分證明文件於報到處換取錄影證</w:t>
      </w:r>
      <w:r w:rsidR="00E26754">
        <w:rPr>
          <w:rFonts w:ascii="標楷體" w:eastAsia="標楷體" w:hAnsi="標楷體" w:hint="eastAsia"/>
          <w:sz w:val="28"/>
          <w:szCs w:val="28"/>
        </w:rPr>
        <w:t>，</w:t>
      </w:r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並於主辦單位安排之攝（錄）影區內拍攝</w:t>
      </w:r>
      <w:r w:rsidR="00E26754" w:rsidRPr="00171CE2">
        <w:rPr>
          <w:rFonts w:ascii="標楷體" w:eastAsia="標楷體" w:hAnsi="標楷體"/>
          <w:sz w:val="28"/>
          <w:szCs w:val="28"/>
        </w:rPr>
        <w:t>）</w:t>
      </w:r>
      <w:r w:rsidRPr="00CC615B">
        <w:rPr>
          <w:rFonts w:ascii="標楷體" w:eastAsia="標楷體" w:hAnsi="標楷體"/>
          <w:sz w:val="28"/>
          <w:szCs w:val="28"/>
        </w:rPr>
        <w:t>，</w:t>
      </w:r>
      <w:r w:rsidRPr="00CC615B">
        <w:rPr>
          <w:rFonts w:ascii="標楷體" w:eastAsia="標楷體" w:hAnsi="標楷體" w:hint="eastAsia"/>
          <w:sz w:val="28"/>
          <w:szCs w:val="28"/>
        </w:rPr>
        <w:t>主辦單位</w:t>
      </w:r>
      <w:r w:rsidRPr="00CC615B">
        <w:rPr>
          <w:rFonts w:ascii="標楷體" w:eastAsia="標楷體" w:hAnsi="標楷體"/>
          <w:sz w:val="28"/>
          <w:szCs w:val="28"/>
        </w:rPr>
        <w:t>概不提供相關設備與</w:t>
      </w:r>
      <w:r w:rsidRPr="00CC615B">
        <w:rPr>
          <w:rFonts w:ascii="標楷體" w:eastAsia="標楷體" w:hAnsi="標楷體" w:hint="eastAsia"/>
          <w:sz w:val="28"/>
          <w:szCs w:val="28"/>
        </w:rPr>
        <w:t>攝、錄影</w:t>
      </w:r>
      <w:r w:rsidRPr="00CC615B">
        <w:rPr>
          <w:rFonts w:ascii="標楷體" w:eastAsia="標楷體" w:hAnsi="標楷體"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</w:t>
      </w:r>
      <w:r w:rsidR="00357385" w:rsidRPr="00CC615B">
        <w:rPr>
          <w:rFonts w:ascii="標楷體" w:eastAsia="標楷體" w:hAnsi="標楷體"/>
          <w:sz w:val="28"/>
          <w:szCs w:val="28"/>
        </w:rPr>
        <w:lastRenderedPageBreak/>
        <w:t>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報告，俾便於播報注意事項時特別宣布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若有違反規定者，其法律責任自行負責。</w:t>
      </w:r>
    </w:p>
    <w:p w14:paraId="7233F051" w14:textId="382BD7A7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偶</w:t>
      </w:r>
      <w:r w:rsidRPr="00E171B5">
        <w:rPr>
          <w:rFonts w:ascii="標楷體" w:eastAsia="標楷體" w:hAnsi="標楷體" w:hint="eastAsia"/>
          <w:sz w:val="28"/>
          <w:szCs w:val="28"/>
        </w:rPr>
        <w:t>戲類比賽場地提供以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尺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尺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為原則，舞臺劇類比賽</w:t>
      </w:r>
      <w:r w:rsidRPr="00171CE2">
        <w:rPr>
          <w:rFonts w:ascii="標楷體" w:eastAsia="標楷體" w:hAnsi="標楷體" w:hint="eastAsia"/>
          <w:sz w:val="28"/>
          <w:szCs w:val="28"/>
        </w:rPr>
        <w:t>舞臺尺寸則以承辦學校提供之場地為原則</w:t>
      </w:r>
      <w:r w:rsidRPr="00171CE2">
        <w:rPr>
          <w:rFonts w:ascii="標楷體" w:eastAsia="標楷體" w:hAnsi="標楷體"/>
          <w:sz w:val="28"/>
          <w:szCs w:val="28"/>
        </w:rPr>
        <w:t>(</w:t>
      </w:r>
      <w:r w:rsidRPr="00171CE2">
        <w:rPr>
          <w:rFonts w:ascii="標楷體" w:eastAsia="標楷體" w:hAnsi="標楷體" w:hint="eastAsia"/>
          <w:sz w:val="28"/>
          <w:szCs w:val="28"/>
        </w:rPr>
        <w:t>以空臺為主</w:t>
      </w:r>
      <w:r w:rsidRPr="00171CE2">
        <w:rPr>
          <w:rFonts w:ascii="標楷體" w:eastAsia="標楷體" w:hAnsi="標楷體"/>
          <w:sz w:val="28"/>
          <w:szCs w:val="28"/>
        </w:rPr>
        <w:t>)</w:t>
      </w:r>
      <w:r w:rsidRPr="00171CE2">
        <w:rPr>
          <w:rFonts w:ascii="標楷體" w:eastAsia="標楷體" w:hAnsi="標楷體" w:hint="eastAsia"/>
          <w:sz w:val="28"/>
          <w:szCs w:val="28"/>
        </w:rPr>
        <w:t>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如有特殊需求須於報名表上載明需求尺寸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885FE0" w:rsidRPr="00885FE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若未提出申請而超出各類組規定演出範圍者依扣分事項辦理，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但主辦單位有權對該隊進行賽程場次調整，以維持賽務進行順暢。</w:t>
      </w:r>
    </w:p>
    <w:p w14:paraId="61D39325" w14:textId="75F958F5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EF69E8">
        <w:rPr>
          <w:rFonts w:ascii="標楷體" w:eastAsia="標楷體" w:hAnsi="標楷體" w:hint="eastAsia"/>
          <w:bCs/>
          <w:sz w:val="28"/>
          <w:szCs w:val="28"/>
        </w:rPr>
        <w:t>本賽事如遇天災、疾病或人禍等不可抗力因素，經大會決議後得予以停辦或採取其他形式辦理：如辦理線上觀摩。</w:t>
      </w:r>
    </w:p>
    <w:p w14:paraId="79D69906" w14:textId="778E5ADD" w:rsidR="00171CE2" w:rsidRPr="00CB4A96" w:rsidRDefault="00885FE0" w:rsidP="00FA714A">
      <w:pPr>
        <w:numPr>
          <w:ilvl w:val="0"/>
          <w:numId w:val="3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85FE0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如遇疫情期間</w:t>
      </w:r>
      <w:r w:rsidR="00171CE2" w:rsidRPr="00CB4A96">
        <w:rPr>
          <w:rFonts w:ascii="標楷體" w:eastAsia="標楷體" w:hAnsi="標楷體"/>
          <w:b/>
          <w:bCs/>
          <w:sz w:val="28"/>
          <w:szCs w:val="28"/>
        </w:rPr>
        <w:t>，本市學生創意戲劇比賽</w:t>
      </w:r>
      <w:r w:rsidR="00CB4A96" w:rsidRPr="00885FE0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將依據中央流行疫情指揮中心發布之疫情等級及防疫措施，隨時滾動調整各項防疫措施及規定。</w:t>
      </w:r>
    </w:p>
    <w:p w14:paraId="00CB0057" w14:textId="77777777" w:rsidR="00171CE2" w:rsidRDefault="00171CE2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6B3499B" w14:textId="7EFB1113" w:rsidR="0080303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p w14:paraId="19A5BC0A" w14:textId="33181248" w:rsidR="00CC0B83" w:rsidRPr="00F03421" w:rsidRDefault="00CC0B83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CC0B83" w:rsidRPr="00F03421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317E5" w14:textId="77777777" w:rsidR="00CB4FB4" w:rsidRDefault="00CB4FB4">
      <w:r>
        <w:separator/>
      </w:r>
    </w:p>
  </w:endnote>
  <w:endnote w:type="continuationSeparator" w:id="0">
    <w:p w14:paraId="47BEE67A" w14:textId="77777777" w:rsidR="00CB4FB4" w:rsidRDefault="00CB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3" w:usb1="080E0000" w:usb2="00000010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77777777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6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8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DBCFA" w14:textId="77777777" w:rsidR="00CB4FB4" w:rsidRDefault="00CB4FB4">
      <w:r>
        <w:separator/>
      </w:r>
    </w:p>
  </w:footnote>
  <w:footnote w:type="continuationSeparator" w:id="0">
    <w:p w14:paraId="4C7C6672" w14:textId="77777777" w:rsidR="00CB4FB4" w:rsidRDefault="00CB4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5"/>
    <w:rsid w:val="00000148"/>
    <w:rsid w:val="000060E5"/>
    <w:rsid w:val="00006AA5"/>
    <w:rsid w:val="0001294D"/>
    <w:rsid w:val="000138AE"/>
    <w:rsid w:val="00014EC8"/>
    <w:rsid w:val="00014F20"/>
    <w:rsid w:val="00017A5F"/>
    <w:rsid w:val="00025DC8"/>
    <w:rsid w:val="0002624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3C04"/>
    <w:rsid w:val="00056D30"/>
    <w:rsid w:val="000573DF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75D30"/>
    <w:rsid w:val="00081F7C"/>
    <w:rsid w:val="0008276A"/>
    <w:rsid w:val="000828E0"/>
    <w:rsid w:val="00090C29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3583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0C7F"/>
    <w:rsid w:val="00112ADF"/>
    <w:rsid w:val="001135F0"/>
    <w:rsid w:val="00114C08"/>
    <w:rsid w:val="00115B51"/>
    <w:rsid w:val="00117231"/>
    <w:rsid w:val="0012224A"/>
    <w:rsid w:val="0012292D"/>
    <w:rsid w:val="001231CA"/>
    <w:rsid w:val="0012416C"/>
    <w:rsid w:val="001279C7"/>
    <w:rsid w:val="0013104B"/>
    <w:rsid w:val="00131DB0"/>
    <w:rsid w:val="001340C1"/>
    <w:rsid w:val="00140E35"/>
    <w:rsid w:val="001428E4"/>
    <w:rsid w:val="00145A34"/>
    <w:rsid w:val="001461A0"/>
    <w:rsid w:val="0014648F"/>
    <w:rsid w:val="00146E27"/>
    <w:rsid w:val="00147357"/>
    <w:rsid w:val="00147FEB"/>
    <w:rsid w:val="00151BD6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1CE2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2E4"/>
    <w:rsid w:val="001C0966"/>
    <w:rsid w:val="001D001A"/>
    <w:rsid w:val="001D4ADD"/>
    <w:rsid w:val="001D4D25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531"/>
    <w:rsid w:val="001F5A18"/>
    <w:rsid w:val="001F5C68"/>
    <w:rsid w:val="001F6D2D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4A82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321A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6A52"/>
    <w:rsid w:val="00287156"/>
    <w:rsid w:val="00287203"/>
    <w:rsid w:val="0029586F"/>
    <w:rsid w:val="00295A12"/>
    <w:rsid w:val="002A1008"/>
    <w:rsid w:val="002A15A6"/>
    <w:rsid w:val="002A3910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2910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05C6"/>
    <w:rsid w:val="003314E8"/>
    <w:rsid w:val="0033441F"/>
    <w:rsid w:val="00334990"/>
    <w:rsid w:val="00335F77"/>
    <w:rsid w:val="00336962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86DB8"/>
    <w:rsid w:val="0039001A"/>
    <w:rsid w:val="00390047"/>
    <w:rsid w:val="00390365"/>
    <w:rsid w:val="00393222"/>
    <w:rsid w:val="0039541F"/>
    <w:rsid w:val="00397284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4CB7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0F18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262C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66241"/>
    <w:rsid w:val="00472058"/>
    <w:rsid w:val="004733C4"/>
    <w:rsid w:val="00473A9B"/>
    <w:rsid w:val="00473CBB"/>
    <w:rsid w:val="004745B0"/>
    <w:rsid w:val="0047461F"/>
    <w:rsid w:val="00476AF5"/>
    <w:rsid w:val="00477BE6"/>
    <w:rsid w:val="0048052C"/>
    <w:rsid w:val="00484310"/>
    <w:rsid w:val="0048541A"/>
    <w:rsid w:val="00486C90"/>
    <w:rsid w:val="00487E3B"/>
    <w:rsid w:val="0049292E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C64"/>
    <w:rsid w:val="004D1F53"/>
    <w:rsid w:val="004D3319"/>
    <w:rsid w:val="004D4A0B"/>
    <w:rsid w:val="004D5A21"/>
    <w:rsid w:val="004D5C2C"/>
    <w:rsid w:val="004E3DD4"/>
    <w:rsid w:val="004E59D1"/>
    <w:rsid w:val="004F1F11"/>
    <w:rsid w:val="004F526B"/>
    <w:rsid w:val="00501AC2"/>
    <w:rsid w:val="00503F27"/>
    <w:rsid w:val="0050531A"/>
    <w:rsid w:val="0051005B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76ED6"/>
    <w:rsid w:val="00580525"/>
    <w:rsid w:val="00580AEE"/>
    <w:rsid w:val="0058349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C7DFA"/>
    <w:rsid w:val="005D1FC5"/>
    <w:rsid w:val="005D6CB5"/>
    <w:rsid w:val="005D78CD"/>
    <w:rsid w:val="005E03BB"/>
    <w:rsid w:val="005E1638"/>
    <w:rsid w:val="005E2AD5"/>
    <w:rsid w:val="005E2C31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0B26"/>
    <w:rsid w:val="00603E05"/>
    <w:rsid w:val="0060491F"/>
    <w:rsid w:val="00604EEC"/>
    <w:rsid w:val="00606E46"/>
    <w:rsid w:val="00607781"/>
    <w:rsid w:val="0061273A"/>
    <w:rsid w:val="00612806"/>
    <w:rsid w:val="00614380"/>
    <w:rsid w:val="00616CD2"/>
    <w:rsid w:val="00623C11"/>
    <w:rsid w:val="00627899"/>
    <w:rsid w:val="006314F5"/>
    <w:rsid w:val="00631B1D"/>
    <w:rsid w:val="00633AA5"/>
    <w:rsid w:val="0063562F"/>
    <w:rsid w:val="00636765"/>
    <w:rsid w:val="00640A20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304E"/>
    <w:rsid w:val="006F3476"/>
    <w:rsid w:val="007018F9"/>
    <w:rsid w:val="00702839"/>
    <w:rsid w:val="00703E62"/>
    <w:rsid w:val="007051E0"/>
    <w:rsid w:val="00705C0F"/>
    <w:rsid w:val="00706CFA"/>
    <w:rsid w:val="00712956"/>
    <w:rsid w:val="00712C00"/>
    <w:rsid w:val="007131CF"/>
    <w:rsid w:val="007149FD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1CD3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3670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85F53"/>
    <w:rsid w:val="00885FE0"/>
    <w:rsid w:val="00890571"/>
    <w:rsid w:val="00891096"/>
    <w:rsid w:val="00891548"/>
    <w:rsid w:val="0089541C"/>
    <w:rsid w:val="008967E6"/>
    <w:rsid w:val="00896E42"/>
    <w:rsid w:val="008A0336"/>
    <w:rsid w:val="008A1F6F"/>
    <w:rsid w:val="008A3EEC"/>
    <w:rsid w:val="008B09F7"/>
    <w:rsid w:val="008B2DAA"/>
    <w:rsid w:val="008B7528"/>
    <w:rsid w:val="008C1961"/>
    <w:rsid w:val="008C3584"/>
    <w:rsid w:val="008C5D72"/>
    <w:rsid w:val="008C7EBE"/>
    <w:rsid w:val="008D00D6"/>
    <w:rsid w:val="008D1FDB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4DA9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1BD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C14"/>
    <w:rsid w:val="00960E08"/>
    <w:rsid w:val="0096230E"/>
    <w:rsid w:val="00963E51"/>
    <w:rsid w:val="00966235"/>
    <w:rsid w:val="00966EE7"/>
    <w:rsid w:val="00970901"/>
    <w:rsid w:val="0097301F"/>
    <w:rsid w:val="009730FD"/>
    <w:rsid w:val="009737DD"/>
    <w:rsid w:val="009737EC"/>
    <w:rsid w:val="00977105"/>
    <w:rsid w:val="00980635"/>
    <w:rsid w:val="0098099E"/>
    <w:rsid w:val="009814B9"/>
    <w:rsid w:val="00983594"/>
    <w:rsid w:val="0098458B"/>
    <w:rsid w:val="009845CB"/>
    <w:rsid w:val="00985B99"/>
    <w:rsid w:val="00990D63"/>
    <w:rsid w:val="009913D9"/>
    <w:rsid w:val="00991683"/>
    <w:rsid w:val="009918FC"/>
    <w:rsid w:val="00991978"/>
    <w:rsid w:val="00991E96"/>
    <w:rsid w:val="00994D25"/>
    <w:rsid w:val="009956E0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D77D3"/>
    <w:rsid w:val="009E1734"/>
    <w:rsid w:val="009E1C1A"/>
    <w:rsid w:val="009E28CE"/>
    <w:rsid w:val="009E3350"/>
    <w:rsid w:val="009E393D"/>
    <w:rsid w:val="009E3C73"/>
    <w:rsid w:val="009E3C88"/>
    <w:rsid w:val="009E7637"/>
    <w:rsid w:val="009F2C01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2654A"/>
    <w:rsid w:val="00A313FE"/>
    <w:rsid w:val="00A31614"/>
    <w:rsid w:val="00A331EB"/>
    <w:rsid w:val="00A345D5"/>
    <w:rsid w:val="00A35587"/>
    <w:rsid w:val="00A356E0"/>
    <w:rsid w:val="00A403B5"/>
    <w:rsid w:val="00A4222A"/>
    <w:rsid w:val="00A4350F"/>
    <w:rsid w:val="00A43544"/>
    <w:rsid w:val="00A4552C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150E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C7795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00C6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1B3B"/>
    <w:rsid w:val="00B4233F"/>
    <w:rsid w:val="00B428DC"/>
    <w:rsid w:val="00B46280"/>
    <w:rsid w:val="00B50677"/>
    <w:rsid w:val="00B5071C"/>
    <w:rsid w:val="00B529ED"/>
    <w:rsid w:val="00B5344A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45E1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AD8"/>
    <w:rsid w:val="00BD54E9"/>
    <w:rsid w:val="00BD651E"/>
    <w:rsid w:val="00BE1C8C"/>
    <w:rsid w:val="00BE2430"/>
    <w:rsid w:val="00BE535C"/>
    <w:rsid w:val="00BE7EFF"/>
    <w:rsid w:val="00BF2385"/>
    <w:rsid w:val="00BF28A0"/>
    <w:rsid w:val="00BF3527"/>
    <w:rsid w:val="00BF3608"/>
    <w:rsid w:val="00BF370F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37EB"/>
    <w:rsid w:val="00C14F43"/>
    <w:rsid w:val="00C14F78"/>
    <w:rsid w:val="00C155B8"/>
    <w:rsid w:val="00C17608"/>
    <w:rsid w:val="00C21961"/>
    <w:rsid w:val="00C23D8F"/>
    <w:rsid w:val="00C31383"/>
    <w:rsid w:val="00C320C6"/>
    <w:rsid w:val="00C33FA3"/>
    <w:rsid w:val="00C44C47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4A96"/>
    <w:rsid w:val="00CB4FB4"/>
    <w:rsid w:val="00CB5EA4"/>
    <w:rsid w:val="00CC0B83"/>
    <w:rsid w:val="00CC12E1"/>
    <w:rsid w:val="00CC164F"/>
    <w:rsid w:val="00CC4B3C"/>
    <w:rsid w:val="00CC615B"/>
    <w:rsid w:val="00CC649F"/>
    <w:rsid w:val="00CC66B6"/>
    <w:rsid w:val="00CC6D33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270B"/>
    <w:rsid w:val="00D84D19"/>
    <w:rsid w:val="00D85301"/>
    <w:rsid w:val="00D86DCA"/>
    <w:rsid w:val="00D87DEC"/>
    <w:rsid w:val="00D92488"/>
    <w:rsid w:val="00DA09D4"/>
    <w:rsid w:val="00DA1E31"/>
    <w:rsid w:val="00DA3807"/>
    <w:rsid w:val="00DA6606"/>
    <w:rsid w:val="00DB29A3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D7035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178A"/>
    <w:rsid w:val="00E12DE5"/>
    <w:rsid w:val="00E171B5"/>
    <w:rsid w:val="00E22776"/>
    <w:rsid w:val="00E23B19"/>
    <w:rsid w:val="00E24E09"/>
    <w:rsid w:val="00E2528B"/>
    <w:rsid w:val="00E252FF"/>
    <w:rsid w:val="00E25CB9"/>
    <w:rsid w:val="00E26754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3B9E"/>
    <w:rsid w:val="00E7435C"/>
    <w:rsid w:val="00E773E1"/>
    <w:rsid w:val="00E82082"/>
    <w:rsid w:val="00E820DD"/>
    <w:rsid w:val="00E835CB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24BE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EF69E8"/>
    <w:rsid w:val="00F0025B"/>
    <w:rsid w:val="00F012B2"/>
    <w:rsid w:val="00F03421"/>
    <w:rsid w:val="00F04BFB"/>
    <w:rsid w:val="00F04E0A"/>
    <w:rsid w:val="00F05C7B"/>
    <w:rsid w:val="00F06A3B"/>
    <w:rsid w:val="00F079EA"/>
    <w:rsid w:val="00F10158"/>
    <w:rsid w:val="00F22A14"/>
    <w:rsid w:val="00F24BB3"/>
    <w:rsid w:val="00F24F40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47C4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43C8"/>
    <w:rsid w:val="00FD7D73"/>
    <w:rsid w:val="00FE15C9"/>
    <w:rsid w:val="00FE24C4"/>
    <w:rsid w:val="00FE274B"/>
    <w:rsid w:val="00FE6364"/>
    <w:rsid w:val="00FE6C9E"/>
    <w:rsid w:val="00FF00FC"/>
    <w:rsid w:val="00FF0F66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0B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styleId="ab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C0B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7FE41-1161-44FD-98A7-C3818BFF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user</cp:lastModifiedBy>
  <cp:revision>2</cp:revision>
  <cp:lastPrinted>2023-09-05T02:30:00Z</cp:lastPrinted>
  <dcterms:created xsi:type="dcterms:W3CDTF">2023-10-16T05:27:00Z</dcterms:created>
  <dcterms:modified xsi:type="dcterms:W3CDTF">2023-10-16T05:27:00Z</dcterms:modified>
</cp:coreProperties>
</file>